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CC" w:rsidRPr="00DD2ACC" w:rsidRDefault="00DD2ACC" w:rsidP="00DD2ACC">
      <w:pPr>
        <w:jc w:val="lef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D2ACC" w:rsidRPr="00174290" w:rsidRDefault="00DD2ACC" w:rsidP="00C051A8">
      <w:pPr>
        <w:spacing w:after="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DD2AC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 ADITIONAL</w:t>
      </w:r>
      <w:r w:rsidRPr="00DD2AC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C051A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nr. </w:t>
      </w:r>
      <w:r w:rsidR="00AE26B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961</w:t>
      </w:r>
      <w:r w:rsidR="00C051A8" w:rsidRPr="0017429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/</w:t>
      </w:r>
      <w:r w:rsidR="00AE26B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01.10.2010</w:t>
      </w:r>
    </w:p>
    <w:p w:rsidR="00DD2ACC" w:rsidRPr="00DD2ACC" w:rsidRDefault="00174290" w:rsidP="00C051A8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7429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</w:t>
      </w:r>
      <w:r w:rsidR="00DD2ACC" w:rsidRPr="0017429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nregistrat la Contractul de Editare nr. 397 / 05.11.2007</w:t>
      </w:r>
    </w:p>
    <w:p w:rsidR="00DD2ACC" w:rsidRPr="00174290" w:rsidRDefault="00C051A8" w:rsidP="00DD2ACC">
      <w:pPr>
        <w:pStyle w:val="BodyTextIndent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br/>
      </w:r>
      <w:r>
        <w:rPr>
          <w:rFonts w:ascii="Times New Roman" w:hAnsi="Times New Roman"/>
          <w:sz w:val="24"/>
          <w:szCs w:val="24"/>
          <w:lang w:eastAsia="ro-RO"/>
        </w:rPr>
        <w:br/>
      </w:r>
      <w:r w:rsidR="00DD2ACC" w:rsidRPr="00174290">
        <w:rPr>
          <w:rFonts w:ascii="Times New Roman" w:hAnsi="Times New Roman"/>
          <w:sz w:val="24"/>
          <w:szCs w:val="24"/>
          <w:lang w:eastAsia="ro-RO"/>
        </w:rPr>
        <w:br/>
      </w:r>
      <w:r w:rsidR="006A5929">
        <w:rPr>
          <w:rFonts w:ascii="Times New Roman" w:hAnsi="Times New Roman"/>
          <w:sz w:val="24"/>
          <w:szCs w:val="24"/>
        </w:rPr>
        <w:t>S</w:t>
      </w:r>
      <w:r w:rsidR="00DD2ACC" w:rsidRPr="00174290">
        <w:rPr>
          <w:rFonts w:ascii="Times New Roman" w:hAnsi="Times New Roman"/>
          <w:sz w:val="24"/>
          <w:szCs w:val="24"/>
        </w:rPr>
        <w:t>ubsemnaţii:</w:t>
      </w:r>
    </w:p>
    <w:p w:rsidR="00DD2ACC" w:rsidRPr="00174290" w:rsidRDefault="00DD2ACC" w:rsidP="00DD2ACC">
      <w:pPr>
        <w:spacing w:line="312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174290">
        <w:rPr>
          <w:rFonts w:ascii="Times New Roman" w:hAnsi="Times New Roman" w:cs="Times New Roman"/>
          <w:b/>
          <w:sz w:val="24"/>
          <w:szCs w:val="24"/>
        </w:rPr>
        <w:t>ASOCIAŢIA GENERALĂ A INGINERILOR DIN ROMÂNIA</w:t>
      </w:r>
      <w:r w:rsidRPr="00174290">
        <w:rPr>
          <w:rFonts w:ascii="Times New Roman" w:hAnsi="Times New Roman" w:cs="Times New Roman"/>
          <w:sz w:val="24"/>
          <w:szCs w:val="24"/>
        </w:rPr>
        <w:t>, prin Editura AGIR, cu sediul în Bucureşti, Calea Victoriei nr. 118, sector 1, telefon 021.316 89 92; 021.316 89 93, fax 021.3125531,</w:t>
      </w:r>
      <w:r w:rsidRPr="00174290">
        <w:rPr>
          <w:rFonts w:ascii="Times New Roman" w:hAnsi="Times New Roman" w:cs="Times New Roman"/>
          <w:color w:val="FFFFFF"/>
          <w:sz w:val="24"/>
          <w:szCs w:val="24"/>
        </w:rPr>
        <w:t>e</w:t>
      </w:r>
      <w:r w:rsidRPr="00174290">
        <w:rPr>
          <w:rFonts w:ascii="Times New Roman" w:hAnsi="Times New Roman" w:cs="Times New Roman"/>
          <w:sz w:val="24"/>
          <w:szCs w:val="24"/>
        </w:rPr>
        <w:t>cont virament lei  RO22 RZBR 0000 0600 0471 1869 deschis la RAIFFEISEN BANK – Agenţia Piaţa Amzei,</w:t>
      </w:r>
      <w:r w:rsidRPr="00174290">
        <w:rPr>
          <w:rFonts w:ascii="Times New Roman" w:hAnsi="Times New Roman" w:cs="Times New Roman"/>
          <w:color w:val="FFFFFF"/>
          <w:sz w:val="24"/>
          <w:szCs w:val="24"/>
        </w:rPr>
        <w:t>e</w:t>
      </w:r>
      <w:r w:rsidRPr="00174290">
        <w:rPr>
          <w:rFonts w:ascii="Times New Roman" w:hAnsi="Times New Roman" w:cs="Times New Roman"/>
          <w:sz w:val="24"/>
          <w:szCs w:val="24"/>
        </w:rPr>
        <w:t>Bucureşti, reprezentată prin dr. ing. Mihai Mihăiţă, preşedinte AGIR,</w:t>
      </w:r>
      <w:r w:rsidRPr="00174290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174290">
        <w:rPr>
          <w:rFonts w:ascii="Times New Roman" w:hAnsi="Times New Roman" w:cs="Times New Roman"/>
          <w:sz w:val="24"/>
          <w:szCs w:val="24"/>
        </w:rPr>
        <w:t>ec. Magdalena Marinescu, contabil</w:t>
      </w:r>
      <w:r w:rsidRPr="00174290">
        <w:rPr>
          <w:rFonts w:ascii="Times New Roman" w:hAnsi="Times New Roman" w:cs="Times New Roman"/>
          <w:color w:val="FFFFFF"/>
          <w:sz w:val="24"/>
          <w:szCs w:val="24"/>
        </w:rPr>
        <w:t>e</w:t>
      </w:r>
      <w:r w:rsidRPr="00174290">
        <w:rPr>
          <w:rFonts w:ascii="Times New Roman" w:hAnsi="Times New Roman" w:cs="Times New Roman"/>
          <w:sz w:val="24"/>
          <w:szCs w:val="24"/>
        </w:rPr>
        <w:t>şef AGIR, denumită în continuare “Editura” - pe de o parte -</w:t>
      </w:r>
    </w:p>
    <w:p w:rsidR="00DD2ACC" w:rsidRPr="00174290" w:rsidRDefault="00DD2ACC" w:rsidP="00DD2ACC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174290">
        <w:rPr>
          <w:rFonts w:ascii="Times New Roman" w:hAnsi="Times New Roman" w:cs="Times New Roman"/>
          <w:sz w:val="24"/>
          <w:szCs w:val="24"/>
        </w:rPr>
        <w:t>şi</w:t>
      </w:r>
    </w:p>
    <w:p w:rsidR="006A5929" w:rsidRPr="0094093C" w:rsidRDefault="006A5929" w:rsidP="006A5929">
      <w:pPr>
        <w:tabs>
          <w:tab w:val="left" w:pos="1260"/>
        </w:tabs>
        <w:spacing w:line="312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4093C">
        <w:rPr>
          <w:rFonts w:ascii="Times New Roman" w:hAnsi="Times New Roman" w:cs="Times New Roman"/>
          <w:i/>
          <w:sz w:val="24"/>
          <w:szCs w:val="24"/>
        </w:rPr>
        <w:t xml:space="preserve">Prof. univ. dr. mat. </w:t>
      </w:r>
      <w:r w:rsidR="00DD2ACC" w:rsidRPr="0094093C">
        <w:rPr>
          <w:rFonts w:ascii="Times New Roman" w:hAnsi="Times New Roman" w:cs="Times New Roman"/>
          <w:b/>
          <w:i/>
          <w:sz w:val="24"/>
          <w:szCs w:val="24"/>
        </w:rPr>
        <w:t xml:space="preserve">Octavian STĂNĂȘILĂ </w:t>
      </w:r>
      <w:r w:rsidR="00DD2ACC" w:rsidRPr="0094093C">
        <w:rPr>
          <w:rFonts w:ascii="Times New Roman" w:hAnsi="Times New Roman" w:cs="Times New Roman"/>
          <w:sz w:val="24"/>
          <w:szCs w:val="24"/>
        </w:rPr>
        <w:t xml:space="preserve"> denumit în continuare „coordonator” - pe de altă parte </w:t>
      </w:r>
      <w:r w:rsidRPr="0094093C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DD2ACC" w:rsidRPr="0094093C" w:rsidRDefault="006A5929" w:rsidP="006A5929">
      <w:pPr>
        <w:tabs>
          <w:tab w:val="left" w:pos="1260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4093C">
        <w:rPr>
          <w:rFonts w:ascii="Times New Roman" w:hAnsi="Times New Roman" w:cs="Times New Roman"/>
          <w:sz w:val="24"/>
          <w:szCs w:val="24"/>
        </w:rPr>
        <w:t xml:space="preserve">semnatari ai Contractului de Editare nr. </w:t>
      </w:r>
      <w:r w:rsidRPr="009409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397 / 05.11.2007, au convenit</w:t>
      </w:r>
      <w:r w:rsidRPr="0094093C">
        <w:rPr>
          <w:rFonts w:ascii="Times New Roman" w:hAnsi="Times New Roman" w:cs="Times New Roman"/>
          <w:sz w:val="24"/>
          <w:szCs w:val="24"/>
        </w:rPr>
        <w:t xml:space="preserve"> următoarele  modificări ale acestui contract:</w:t>
      </w:r>
    </w:p>
    <w:p w:rsidR="00174290" w:rsidRDefault="00174290" w:rsidP="00174290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6662"/>
      </w:tblGrid>
      <w:tr w:rsidR="00174290" w:rsidTr="006A5929">
        <w:tc>
          <w:tcPr>
            <w:tcW w:w="3544" w:type="dxa"/>
          </w:tcPr>
          <w:p w:rsidR="00174290" w:rsidRPr="006A5929" w:rsidRDefault="006A5929" w:rsidP="006A5929">
            <w:pPr>
              <w:pStyle w:val="ListParagraph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2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La </w:t>
            </w:r>
            <w:r w:rsidR="00174290" w:rsidRPr="006A5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Art 1. </w:t>
            </w:r>
            <w:r w:rsidR="00174290" w:rsidRPr="006A592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Alineatul (2).</w:t>
            </w:r>
          </w:p>
        </w:tc>
        <w:tc>
          <w:tcPr>
            <w:tcW w:w="6662" w:type="dxa"/>
          </w:tcPr>
          <w:p w:rsidR="00174290" w:rsidRPr="006A5929" w:rsidRDefault="00174290" w:rsidP="006A5929">
            <w:pPr>
              <w:spacing w:line="312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o-RO"/>
              </w:rPr>
            </w:pPr>
            <w:r w:rsidRPr="006A59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o-RO"/>
              </w:rPr>
              <w:t xml:space="preserve">Tirajul primei tranșe este de </w:t>
            </w:r>
            <w:r w:rsidRPr="006A592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o-RO"/>
              </w:rPr>
              <w:t>400</w:t>
            </w:r>
            <w:r w:rsidRPr="006A59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o-RO"/>
              </w:rPr>
              <w:t xml:space="preserve"> exemplare in loc de 500 exemplare prevăzute inițial în contract.</w:t>
            </w:r>
          </w:p>
          <w:p w:rsidR="00D258B9" w:rsidRPr="0094093C" w:rsidRDefault="00D258B9" w:rsidP="00D258B9">
            <w:pPr>
              <w:spacing w:line="312" w:lineRule="auto"/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eastAsia="ro-RO"/>
              </w:rPr>
            </w:pPr>
          </w:p>
        </w:tc>
      </w:tr>
      <w:tr w:rsidR="00174290" w:rsidTr="006A5929">
        <w:tc>
          <w:tcPr>
            <w:tcW w:w="3544" w:type="dxa"/>
          </w:tcPr>
          <w:p w:rsidR="00174290" w:rsidRPr="006A5929" w:rsidRDefault="006A5929" w:rsidP="006A5929">
            <w:pPr>
              <w:pStyle w:val="ListParagraph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2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La </w:t>
            </w:r>
            <w:r w:rsidR="00174290" w:rsidRPr="006A5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Art 4. </w:t>
            </w:r>
            <w:r w:rsidR="00174290" w:rsidRPr="006A592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Alineatul (1).</w:t>
            </w:r>
          </w:p>
        </w:tc>
        <w:tc>
          <w:tcPr>
            <w:tcW w:w="6662" w:type="dxa"/>
          </w:tcPr>
          <w:p w:rsidR="00174290" w:rsidRPr="006A5929" w:rsidRDefault="00174290" w:rsidP="006A5929">
            <w:pPr>
              <w:spacing w:line="31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59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o-RO"/>
              </w:rPr>
              <w:t xml:space="preserve">Renumerația cuvenită </w:t>
            </w:r>
            <w:r w:rsidRPr="006A5929">
              <w:rPr>
                <w:rFonts w:ascii="Times New Roman" w:hAnsi="Times New Roman" w:cs="Times New Roman"/>
                <w:spacing w:val="-2"/>
                <w:sz w:val="24"/>
              </w:rPr>
              <w:t xml:space="preserve">autorului este fixată </w:t>
            </w:r>
            <w:r w:rsidR="006A5929" w:rsidRPr="006A5929">
              <w:rPr>
                <w:rFonts w:ascii="Times New Roman" w:hAnsi="Times New Roman" w:cs="Times New Roman"/>
                <w:b/>
                <w:spacing w:val="-2"/>
                <w:sz w:val="24"/>
              </w:rPr>
              <w:t>10</w:t>
            </w:r>
            <w:r w:rsidRPr="006A5929">
              <w:rPr>
                <w:rFonts w:ascii="Times New Roman" w:hAnsi="Times New Roman" w:cs="Times New Roman"/>
                <w:b/>
                <w:spacing w:val="-2"/>
                <w:sz w:val="24"/>
              </w:rPr>
              <w:t>%</w:t>
            </w:r>
            <w:r w:rsidRPr="006A5929">
              <w:rPr>
                <w:rFonts w:ascii="Times New Roman" w:hAnsi="Times New Roman" w:cs="Times New Roman"/>
                <w:spacing w:val="-2"/>
                <w:sz w:val="24"/>
              </w:rPr>
              <w:t xml:space="preserve"> din încasări şi se va achita</w:t>
            </w:r>
            <w:r w:rsidRPr="006A59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o-RO"/>
              </w:rPr>
              <w:t xml:space="preserve"> </w:t>
            </w:r>
            <w:r w:rsidRPr="006A5929">
              <w:rPr>
                <w:rFonts w:ascii="Times New Roman" w:hAnsi="Times New Roman" w:cs="Times New Roman"/>
                <w:spacing w:val="-2"/>
                <w:sz w:val="24"/>
              </w:rPr>
              <w:t xml:space="preserve">cu un număr echivalent de </w:t>
            </w:r>
            <w:r w:rsidR="00D258B9" w:rsidRPr="006A5929">
              <w:rPr>
                <w:rFonts w:ascii="Times New Roman" w:hAnsi="Times New Roman" w:cs="Times New Roman"/>
                <w:b/>
                <w:spacing w:val="-2"/>
                <w:sz w:val="24"/>
              </w:rPr>
              <w:t>40</w:t>
            </w:r>
            <w:r w:rsidRPr="006A5929">
              <w:rPr>
                <w:rFonts w:ascii="Times New Roman" w:hAnsi="Times New Roman" w:cs="Times New Roman"/>
                <w:spacing w:val="-2"/>
                <w:sz w:val="24"/>
              </w:rPr>
              <w:t xml:space="preserve"> exemplare din opera tipărită</w:t>
            </w:r>
            <w:r w:rsidRPr="006A59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o-RO"/>
              </w:rPr>
              <w:t>.</w:t>
            </w:r>
          </w:p>
        </w:tc>
      </w:tr>
    </w:tbl>
    <w:p w:rsidR="006A5929" w:rsidRDefault="006A5929" w:rsidP="00D258B9">
      <w:pPr>
        <w:ind w:firstLine="397"/>
        <w:rPr>
          <w:rFonts w:ascii="Times New Roman" w:hAnsi="Times New Roman" w:cs="Times New Roman"/>
          <w:sz w:val="24"/>
        </w:rPr>
      </w:pPr>
    </w:p>
    <w:p w:rsidR="00B10FA7" w:rsidRDefault="00D258B9" w:rsidP="006A5929">
      <w:pPr>
        <w:spacing w:line="312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258B9">
        <w:rPr>
          <w:rFonts w:ascii="Times New Roman" w:hAnsi="Times New Roman" w:cs="Times New Roman"/>
          <w:sz w:val="24"/>
        </w:rPr>
        <w:t xml:space="preserve">Încheiat astăzi ................, </w:t>
      </w:r>
      <w:r w:rsidRPr="00D258B9"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="00174290" w:rsidRPr="00D258B9">
        <w:rPr>
          <w:rFonts w:ascii="Times New Roman" w:eastAsia="Times New Roman" w:hAnsi="Times New Roman" w:cs="Times New Roman"/>
          <w:sz w:val="24"/>
          <w:szCs w:val="24"/>
          <w:lang w:eastAsia="ro-RO"/>
        </w:rPr>
        <w:t>rezentul act ad</w:t>
      </w:r>
      <w:r w:rsidR="00DD2ACC" w:rsidRPr="00D258B9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174290" w:rsidRPr="00D258B9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="00DD2ACC" w:rsidRPr="00D258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ional a fost </w:t>
      </w:r>
      <w:r w:rsidR="00174290" w:rsidRPr="00D258B9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DD2ACC" w:rsidRPr="00D258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ncheiat </w:t>
      </w:r>
      <w:r w:rsidR="00174290" w:rsidRPr="00D258B9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DD2ACC" w:rsidRPr="00D258B9">
        <w:rPr>
          <w:rFonts w:ascii="Times New Roman" w:eastAsia="Times New Roman" w:hAnsi="Times New Roman" w:cs="Times New Roman"/>
          <w:sz w:val="24"/>
          <w:szCs w:val="24"/>
          <w:lang w:eastAsia="ro-RO"/>
        </w:rPr>
        <w:t>n 2 exemplare, c</w:t>
      </w:r>
      <w:r w:rsidR="00174290" w:rsidRPr="00D258B9">
        <w:rPr>
          <w:rFonts w:ascii="Times New Roman" w:eastAsia="Times New Roman" w:hAnsi="Times New Roman" w:cs="Times New Roman"/>
          <w:sz w:val="24"/>
          <w:szCs w:val="24"/>
          <w:lang w:eastAsia="ro-RO"/>
        </w:rPr>
        <w:t>â</w:t>
      </w:r>
      <w:r w:rsidR="00DD2ACC" w:rsidRPr="00D258B9">
        <w:rPr>
          <w:rFonts w:ascii="Times New Roman" w:eastAsia="Times New Roman" w:hAnsi="Times New Roman" w:cs="Times New Roman"/>
          <w:sz w:val="24"/>
          <w:szCs w:val="24"/>
          <w:lang w:eastAsia="ro-RO"/>
        </w:rPr>
        <w:t>te un</w:t>
      </w:r>
      <w:r w:rsidR="00174290" w:rsidRPr="00D258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exemplar pentru fiecare parte.</w:t>
      </w:r>
    </w:p>
    <w:p w:rsidR="00C051A8" w:rsidRDefault="00C051A8" w:rsidP="006A5929">
      <w:pPr>
        <w:spacing w:line="312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pPr w:leftFromText="180" w:rightFromText="180" w:vertAnchor="text" w:horzAnchor="margin" w:tblpX="40" w:tblpY="161"/>
        <w:tblW w:w="10241" w:type="dxa"/>
        <w:tblLook w:val="04A0"/>
      </w:tblPr>
      <w:tblGrid>
        <w:gridCol w:w="5495"/>
        <w:gridCol w:w="4746"/>
      </w:tblGrid>
      <w:tr w:rsidR="00D258B9" w:rsidRPr="00311C00" w:rsidTr="006A5929">
        <w:tc>
          <w:tcPr>
            <w:tcW w:w="5495" w:type="dxa"/>
          </w:tcPr>
          <w:p w:rsidR="00D258B9" w:rsidRP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pacing w:val="-6"/>
                <w:sz w:val="24"/>
              </w:rPr>
            </w:pPr>
            <w:r w:rsidRPr="00D258B9">
              <w:rPr>
                <w:rFonts w:ascii="Times New Roman" w:hAnsi="Times New Roman" w:cs="Times New Roman"/>
                <w:spacing w:val="-6"/>
                <w:sz w:val="24"/>
              </w:rPr>
              <w:t>PREȘEDINTE AGIR</w:t>
            </w:r>
          </w:p>
          <w:p w:rsidR="00D258B9" w:rsidRP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pacing w:val="-6"/>
                <w:sz w:val="24"/>
              </w:rPr>
            </w:pPr>
            <w:r w:rsidRPr="002F72C2">
              <w:rPr>
                <w:rFonts w:ascii="Times New Roman" w:hAnsi="Times New Roman" w:cs="Times New Roman"/>
                <w:i/>
                <w:spacing w:val="-6"/>
                <w:sz w:val="24"/>
              </w:rPr>
              <w:t>Prof. univ. onorific dr. ing.</w:t>
            </w:r>
            <w:r w:rsidRPr="00D258B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258B9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>MIHAI MIHĂIȚĂ</w:t>
            </w:r>
          </w:p>
          <w:p w:rsidR="00D258B9" w:rsidRP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z w:val="24"/>
              </w:rPr>
            </w:pPr>
          </w:p>
          <w:p w:rsidR="00D258B9" w:rsidRPr="00D258B9" w:rsidRDefault="002F72C2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Director EDITURA AGIR</w:t>
            </w:r>
          </w:p>
          <w:p w:rsidR="00D258B9" w:rsidRP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z w:val="24"/>
              </w:rPr>
            </w:pPr>
            <w:r w:rsidRPr="002F72C2">
              <w:rPr>
                <w:rFonts w:ascii="Times New Roman" w:hAnsi="Times New Roman" w:cs="Times New Roman"/>
                <w:i/>
                <w:sz w:val="24"/>
              </w:rPr>
              <w:t>Dr. ing.</w:t>
            </w:r>
            <w:r w:rsidRPr="00D258B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258B9">
              <w:rPr>
                <w:rFonts w:ascii="Times New Roman" w:hAnsi="Times New Roman" w:cs="Times New Roman"/>
                <w:b/>
                <w:i/>
                <w:sz w:val="24"/>
              </w:rPr>
              <w:t>Ioan G</w:t>
            </w:r>
            <w:r w:rsidR="000C3013">
              <w:rPr>
                <w:rFonts w:ascii="Times New Roman" w:hAnsi="Times New Roman" w:cs="Times New Roman"/>
                <w:b/>
                <w:i/>
                <w:sz w:val="24"/>
              </w:rPr>
              <w:t>ANEA</w:t>
            </w:r>
          </w:p>
          <w:p w:rsidR="00D258B9" w:rsidRP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8B9" w:rsidRP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8B9" w:rsidRP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z w:val="24"/>
              </w:rPr>
            </w:pPr>
            <w:r w:rsidRPr="00D258B9">
              <w:rPr>
                <w:rFonts w:ascii="Times New Roman" w:hAnsi="Times New Roman" w:cs="Times New Roman"/>
                <w:sz w:val="24"/>
              </w:rPr>
              <w:t>REDACTOR ŞEF</w:t>
            </w:r>
          </w:p>
          <w:p w:rsidR="00D258B9" w:rsidRP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z w:val="24"/>
              </w:rPr>
            </w:pPr>
            <w:r w:rsidRPr="002F72C2">
              <w:rPr>
                <w:rFonts w:ascii="Times New Roman" w:hAnsi="Times New Roman" w:cs="Times New Roman"/>
                <w:i/>
                <w:sz w:val="24"/>
              </w:rPr>
              <w:t>Ing.</w:t>
            </w:r>
            <w:r w:rsidRPr="00D258B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258B9">
              <w:rPr>
                <w:rFonts w:ascii="Times New Roman" w:hAnsi="Times New Roman" w:cs="Times New Roman"/>
                <w:b/>
                <w:i/>
                <w:sz w:val="24"/>
              </w:rPr>
              <w:t xml:space="preserve">Dan </w:t>
            </w:r>
            <w:r w:rsidR="000C3013">
              <w:rPr>
                <w:rFonts w:ascii="Times New Roman" w:hAnsi="Times New Roman" w:cs="Times New Roman"/>
                <w:b/>
                <w:i/>
                <w:sz w:val="24"/>
              </w:rPr>
              <w:t>BOGDAN</w:t>
            </w:r>
          </w:p>
          <w:p w:rsidR="00D258B9" w:rsidRP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8B9" w:rsidRP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8B9" w:rsidRP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z w:val="24"/>
              </w:rPr>
            </w:pPr>
            <w:r w:rsidRPr="00D258B9">
              <w:rPr>
                <w:rFonts w:ascii="Times New Roman" w:hAnsi="Times New Roman" w:cs="Times New Roman"/>
                <w:sz w:val="24"/>
              </w:rPr>
              <w:t>CONTABIL ŞEF</w:t>
            </w:r>
          </w:p>
          <w:p w:rsidR="00D258B9" w:rsidRPr="00311C00" w:rsidRDefault="00D258B9" w:rsidP="002F72C2">
            <w:pPr>
              <w:tabs>
                <w:tab w:val="left" w:pos="1260"/>
              </w:tabs>
              <w:spacing w:line="312" w:lineRule="auto"/>
              <w:rPr>
                <w:sz w:val="24"/>
              </w:rPr>
            </w:pPr>
            <w:r w:rsidRPr="002F72C2">
              <w:rPr>
                <w:rFonts w:ascii="Times New Roman" w:hAnsi="Times New Roman" w:cs="Times New Roman"/>
                <w:i/>
                <w:sz w:val="24"/>
              </w:rPr>
              <w:t>Ec.</w:t>
            </w:r>
            <w:r w:rsidRPr="00D258B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258B9">
              <w:rPr>
                <w:rFonts w:ascii="Times New Roman" w:hAnsi="Times New Roman" w:cs="Times New Roman"/>
                <w:b/>
                <w:i/>
                <w:sz w:val="24"/>
              </w:rPr>
              <w:t xml:space="preserve">Magdalena </w:t>
            </w:r>
            <w:r w:rsidR="000C3013">
              <w:rPr>
                <w:rFonts w:ascii="Times New Roman" w:hAnsi="Times New Roman" w:cs="Times New Roman"/>
                <w:b/>
                <w:i/>
                <w:sz w:val="24"/>
              </w:rPr>
              <w:t>MARINESCU</w:t>
            </w:r>
          </w:p>
        </w:tc>
        <w:tc>
          <w:tcPr>
            <w:tcW w:w="4746" w:type="dxa"/>
          </w:tcPr>
          <w:p w:rsidR="00D258B9" w:rsidRP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COORDONATOR</w:t>
            </w:r>
            <w:r w:rsidRPr="00D258B9">
              <w:rPr>
                <w:rFonts w:ascii="Times New Roman" w:hAnsi="Times New Roman" w:cs="Times New Roman"/>
                <w:sz w:val="24"/>
              </w:rPr>
              <w:t>,</w:t>
            </w:r>
          </w:p>
          <w:p w:rsidR="00D258B9" w:rsidRP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pacing w:val="-4"/>
                <w:sz w:val="24"/>
              </w:rPr>
            </w:pPr>
            <w:r w:rsidRPr="001742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Prof. </w:t>
            </w:r>
            <w:r w:rsidR="006A5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univ. </w:t>
            </w:r>
            <w:r w:rsidRPr="00174290">
              <w:rPr>
                <w:rFonts w:ascii="Times New Roman" w:hAnsi="Times New Roman" w:cs="Times New Roman"/>
                <w:i/>
                <w:sz w:val="24"/>
                <w:szCs w:val="24"/>
              </w:rPr>
              <w:t>dr.</w:t>
            </w:r>
            <w:r w:rsidR="006A5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mat. </w:t>
            </w:r>
            <w:r w:rsidRPr="001742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74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Octavian STĂNĂȘILĂ </w:t>
            </w:r>
            <w:r w:rsidRPr="0017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8B9" w:rsidRDefault="00D258B9" w:rsidP="002F72C2">
            <w:pPr>
              <w:pStyle w:val="Default"/>
              <w:spacing w:line="312" w:lineRule="auto"/>
              <w:rPr>
                <w:rFonts w:ascii="Times New Roman" w:hAnsi="Times New Roman" w:cs="Times New Roman"/>
                <w:spacing w:val="-2"/>
              </w:rPr>
            </w:pPr>
          </w:p>
          <w:p w:rsidR="00D258B9" w:rsidRPr="00D258B9" w:rsidRDefault="00D258B9" w:rsidP="002F72C2">
            <w:pPr>
              <w:pStyle w:val="Default"/>
              <w:spacing w:line="312" w:lineRule="auto"/>
              <w:rPr>
                <w:rFonts w:ascii="Times New Roman" w:hAnsi="Times New Roman" w:cs="Times New Roman"/>
                <w:spacing w:val="-2"/>
              </w:rPr>
            </w:pPr>
            <w:r w:rsidRPr="00D258B9">
              <w:rPr>
                <w:rFonts w:ascii="Times New Roman" w:hAnsi="Times New Roman" w:cs="Times New Roman"/>
                <w:spacing w:val="-2"/>
              </w:rPr>
              <w:t>Adresa: Aleea Făurei 8, vila 11, ap. 9, parter, sector 1, București</w:t>
            </w:r>
          </w:p>
          <w:p w:rsidR="00D258B9" w:rsidRPr="00D258B9" w:rsidRDefault="00D258B9" w:rsidP="002F72C2">
            <w:pPr>
              <w:tabs>
                <w:tab w:val="left" w:pos="1260"/>
              </w:tabs>
              <w:spacing w:after="120" w:line="312" w:lineRule="auto"/>
              <w:rPr>
                <w:rFonts w:ascii="Times New Roman" w:hAnsi="Times New Roman" w:cs="Times New Roman"/>
                <w:sz w:val="24"/>
              </w:rPr>
            </w:pPr>
          </w:p>
          <w:p w:rsidR="00D258B9" w:rsidRPr="00D258B9" w:rsidRDefault="00D258B9" w:rsidP="002F72C2">
            <w:pPr>
              <w:tabs>
                <w:tab w:val="left" w:pos="1260"/>
              </w:tabs>
              <w:spacing w:after="120" w:line="312" w:lineRule="auto"/>
              <w:rPr>
                <w:rFonts w:ascii="Times New Roman" w:hAnsi="Times New Roman" w:cs="Times New Roman"/>
                <w:sz w:val="24"/>
              </w:rPr>
            </w:pPr>
            <w:r w:rsidRPr="00D258B9">
              <w:rPr>
                <w:rFonts w:ascii="Times New Roman" w:hAnsi="Times New Roman" w:cs="Times New Roman"/>
                <w:sz w:val="24"/>
              </w:rPr>
              <w:t>C.I</w:t>
            </w:r>
            <w:r>
              <w:rPr>
                <w:rFonts w:ascii="Times New Roman" w:hAnsi="Times New Roman" w:cs="Times New Roman"/>
                <w:sz w:val="24"/>
              </w:rPr>
              <w:t>.:</w:t>
            </w:r>
            <w:r w:rsidRPr="00D258B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Seria: </w:t>
            </w:r>
            <w:r>
              <w:rPr>
                <w:rFonts w:ascii="Times New Roman" w:hAnsi="Times New Roman" w:cs="Times New Roman"/>
                <w:sz w:val="24"/>
                <w:u w:val="dotted"/>
              </w:rPr>
              <w:t xml:space="preserve"> </w:t>
            </w:r>
            <w:r w:rsidRPr="00D258B9">
              <w:rPr>
                <w:rFonts w:ascii="Times New Roman" w:hAnsi="Times New Roman" w:cs="Times New Roman"/>
                <w:sz w:val="24"/>
                <w:u w:val="dotted"/>
              </w:rPr>
              <w:t>EP</w:t>
            </w:r>
            <w:r w:rsidRPr="00D258B9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D258B9">
              <w:rPr>
                <w:rFonts w:ascii="Times New Roman" w:hAnsi="Times New Roman" w:cs="Times New Roman"/>
                <w:sz w:val="24"/>
              </w:rPr>
              <w:t>r.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D258B9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D258B9">
              <w:rPr>
                <w:rFonts w:ascii="Times New Roman" w:hAnsi="Times New Roman" w:cs="Times New Roman"/>
                <w:sz w:val="24"/>
                <w:u w:val="dotted"/>
              </w:rPr>
              <w:t xml:space="preserve">000741 </w:t>
            </w:r>
            <w:r w:rsidRPr="00D258B9">
              <w:rPr>
                <w:rFonts w:ascii="Times New Roman" w:hAnsi="Times New Roman" w:cs="Times New Roman"/>
                <w:sz w:val="24"/>
              </w:rPr>
              <w:t xml:space="preserve">               </w:t>
            </w:r>
          </w:p>
          <w:p w:rsidR="00D258B9" w:rsidRPr="00D258B9" w:rsidRDefault="00D258B9" w:rsidP="002F72C2">
            <w:pPr>
              <w:tabs>
                <w:tab w:val="left" w:pos="1260"/>
              </w:tabs>
              <w:spacing w:after="120" w:line="312" w:lineRule="auto"/>
              <w:rPr>
                <w:rFonts w:ascii="Times New Roman" w:hAnsi="Times New Roman" w:cs="Times New Roman"/>
                <w:sz w:val="24"/>
              </w:rPr>
            </w:pPr>
            <w:r w:rsidRPr="00D258B9">
              <w:rPr>
                <w:rFonts w:ascii="Times New Roman" w:hAnsi="Times New Roman" w:cs="Times New Roman"/>
                <w:sz w:val="24"/>
              </w:rPr>
              <w:t>Eliberat de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258B9">
              <w:rPr>
                <w:rFonts w:ascii="Times New Roman" w:hAnsi="Times New Roman" w:cs="Times New Roman"/>
                <w:sz w:val="24"/>
                <w:u w:val="dotted"/>
              </w:rPr>
              <w:t>DGEIP – DEP</w:t>
            </w:r>
            <w:r>
              <w:rPr>
                <w:rFonts w:ascii="Times New Roman" w:hAnsi="Times New Roman" w:cs="Times New Roman"/>
                <w:sz w:val="24"/>
              </w:rPr>
              <w:t xml:space="preserve"> la </w:t>
            </w:r>
            <w:r w:rsidRPr="00D258B9">
              <w:rPr>
                <w:rFonts w:ascii="Times New Roman" w:hAnsi="Times New Roman" w:cs="Times New Roman"/>
                <w:sz w:val="24"/>
                <w:u w:val="dotted"/>
              </w:rPr>
              <w:t>10.05.04</w:t>
            </w:r>
          </w:p>
          <w:p w:rsidR="00D258B9" w:rsidRPr="00D258B9" w:rsidRDefault="00D258B9" w:rsidP="002F72C2">
            <w:pPr>
              <w:tabs>
                <w:tab w:val="left" w:pos="1260"/>
              </w:tabs>
              <w:spacing w:after="120" w:line="312" w:lineRule="auto"/>
              <w:rPr>
                <w:rFonts w:ascii="Times New Roman" w:hAnsi="Times New Roman" w:cs="Times New Roman"/>
                <w:sz w:val="24"/>
              </w:rPr>
            </w:pPr>
            <w:r w:rsidRPr="00D258B9">
              <w:rPr>
                <w:rFonts w:ascii="Times New Roman" w:hAnsi="Times New Roman" w:cs="Times New Roman"/>
                <w:sz w:val="24"/>
              </w:rPr>
              <w:t>CNP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D258B9">
              <w:rPr>
                <w:rFonts w:ascii="Times New Roman" w:hAnsi="Times New Roman" w:cs="Times New Roman"/>
                <w:sz w:val="24"/>
                <w:u w:val="dotted"/>
              </w:rPr>
              <w:t>1390519400159</w:t>
            </w:r>
          </w:p>
          <w:p w:rsidR="00D258B9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z w:val="24"/>
              </w:rPr>
            </w:pPr>
          </w:p>
          <w:p w:rsidR="00D258B9" w:rsidRPr="002F72C2" w:rsidRDefault="00D258B9" w:rsidP="002F72C2">
            <w:pPr>
              <w:tabs>
                <w:tab w:val="left" w:pos="1260"/>
              </w:tabs>
              <w:spacing w:line="312" w:lineRule="auto"/>
              <w:rPr>
                <w:rFonts w:ascii="Times New Roman" w:hAnsi="Times New Roman" w:cs="Times New Roman"/>
                <w:sz w:val="24"/>
              </w:rPr>
            </w:pPr>
            <w:r w:rsidRPr="00D258B9">
              <w:rPr>
                <w:rFonts w:ascii="Times New Roman" w:hAnsi="Times New Roman" w:cs="Times New Roman"/>
                <w:sz w:val="24"/>
              </w:rPr>
              <w:t>Semnătura:__________</w:t>
            </w:r>
          </w:p>
        </w:tc>
      </w:tr>
      <w:tr w:rsidR="00D258B9" w:rsidRPr="00311C00" w:rsidTr="006A5929">
        <w:tc>
          <w:tcPr>
            <w:tcW w:w="5495" w:type="dxa"/>
          </w:tcPr>
          <w:p w:rsidR="00D258B9" w:rsidRPr="00311C00" w:rsidRDefault="00D258B9" w:rsidP="006A5929">
            <w:pPr>
              <w:tabs>
                <w:tab w:val="left" w:pos="1260"/>
              </w:tabs>
              <w:spacing w:line="312" w:lineRule="auto"/>
              <w:rPr>
                <w:sz w:val="24"/>
              </w:rPr>
            </w:pPr>
          </w:p>
        </w:tc>
        <w:tc>
          <w:tcPr>
            <w:tcW w:w="4746" w:type="dxa"/>
          </w:tcPr>
          <w:p w:rsidR="00D258B9" w:rsidRPr="00311C00" w:rsidRDefault="00D258B9" w:rsidP="006A5929">
            <w:pPr>
              <w:tabs>
                <w:tab w:val="left" w:pos="1260"/>
              </w:tabs>
              <w:spacing w:line="312" w:lineRule="auto"/>
              <w:rPr>
                <w:sz w:val="24"/>
              </w:rPr>
            </w:pPr>
          </w:p>
        </w:tc>
      </w:tr>
    </w:tbl>
    <w:p w:rsidR="00D258B9" w:rsidRPr="00D258B9" w:rsidRDefault="00D258B9" w:rsidP="006A5929">
      <w:pPr>
        <w:rPr>
          <w:rFonts w:ascii="Times New Roman" w:hAnsi="Times New Roman" w:cs="Times New Roman"/>
          <w:sz w:val="24"/>
          <w:szCs w:val="24"/>
        </w:rPr>
      </w:pPr>
    </w:p>
    <w:sectPr w:rsidR="00D258B9" w:rsidRPr="00D258B9" w:rsidSect="006A592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1Times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91525"/>
    <w:multiLevelType w:val="hybridMultilevel"/>
    <w:tmpl w:val="DA2418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05BF0"/>
    <w:multiLevelType w:val="hybridMultilevel"/>
    <w:tmpl w:val="7A6ADB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compat/>
  <w:rsids>
    <w:rsidRoot w:val="00DD2ACC"/>
    <w:rsid w:val="000C3013"/>
    <w:rsid w:val="00106476"/>
    <w:rsid w:val="00173113"/>
    <w:rsid w:val="00174290"/>
    <w:rsid w:val="001C6C66"/>
    <w:rsid w:val="001F086D"/>
    <w:rsid w:val="002D1006"/>
    <w:rsid w:val="002F72C2"/>
    <w:rsid w:val="00457953"/>
    <w:rsid w:val="00497354"/>
    <w:rsid w:val="0059656D"/>
    <w:rsid w:val="005D448F"/>
    <w:rsid w:val="005E6981"/>
    <w:rsid w:val="006833C1"/>
    <w:rsid w:val="006A5929"/>
    <w:rsid w:val="006E3106"/>
    <w:rsid w:val="006E3EB0"/>
    <w:rsid w:val="00780053"/>
    <w:rsid w:val="008019FB"/>
    <w:rsid w:val="008423F6"/>
    <w:rsid w:val="008D3A6F"/>
    <w:rsid w:val="00900171"/>
    <w:rsid w:val="0094093C"/>
    <w:rsid w:val="00987F10"/>
    <w:rsid w:val="00A54229"/>
    <w:rsid w:val="00AA00B6"/>
    <w:rsid w:val="00AC7AB1"/>
    <w:rsid w:val="00AE26BC"/>
    <w:rsid w:val="00B10FA7"/>
    <w:rsid w:val="00B463C7"/>
    <w:rsid w:val="00C00B27"/>
    <w:rsid w:val="00C051A8"/>
    <w:rsid w:val="00D258B9"/>
    <w:rsid w:val="00DA6504"/>
    <w:rsid w:val="00DD2ACC"/>
    <w:rsid w:val="00DF7FEC"/>
    <w:rsid w:val="00E30815"/>
    <w:rsid w:val="00ED17EC"/>
    <w:rsid w:val="00F1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D2ACC"/>
    <w:pPr>
      <w:spacing w:line="360" w:lineRule="atLeast"/>
      <w:ind w:firstLine="397"/>
    </w:pPr>
    <w:rPr>
      <w:rFonts w:ascii="1TimesR" w:eastAsia="Times New Roman" w:hAnsi="1TimesR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D2ACC"/>
    <w:rPr>
      <w:rFonts w:ascii="1TimesR" w:eastAsia="Times New Roman" w:hAnsi="1TimesR" w:cs="Times New Roman"/>
      <w:szCs w:val="20"/>
    </w:rPr>
  </w:style>
  <w:style w:type="table" w:styleId="TableGrid">
    <w:name w:val="Table Grid"/>
    <w:basedOn w:val="TableNormal"/>
    <w:uiPriority w:val="59"/>
    <w:rsid w:val="001742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58B9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6A5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5</cp:revision>
  <dcterms:created xsi:type="dcterms:W3CDTF">2010-10-01T08:07:00Z</dcterms:created>
  <dcterms:modified xsi:type="dcterms:W3CDTF">2010-10-06T08:11:00Z</dcterms:modified>
</cp:coreProperties>
</file>